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651"/>
        <w:gridCol w:w="4692"/>
      </w:tblGrid>
      <w:tr w:rsidR="00A809FA" w:rsidRPr="00F10E2B" w:rsidTr="008124E0">
        <w:trPr>
          <w:trHeight w:hRule="exact" w:val="1345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9FA" w:rsidRPr="00F10E2B" w:rsidRDefault="00A809FA" w:rsidP="009C4F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bookmarkStart w:id="0" w:name="_GoBack"/>
            <w:bookmarkEnd w:id="0"/>
            <w:r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ICF-basierter </w:t>
            </w: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B</w:t>
            </w:r>
            <w:r w:rsidR="0061407D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ERICHT</w:t>
            </w:r>
          </w:p>
          <w:p w:rsidR="00A809FA" w:rsidRDefault="008124E0" w:rsidP="008124E0">
            <w:pPr>
              <w:widowControl w:val="0"/>
              <w:suppressAutoHyphens/>
              <w:spacing w:after="0" w:line="48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„</w:t>
            </w:r>
            <w:r w:rsidR="00A809FA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Inklusive Elementarpädagogik</w:t>
            </w: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“</w:t>
            </w:r>
            <w:r w:rsidR="00A809FA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nach dem </w:t>
            </w:r>
            <w:r w:rsidR="00A809FA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Förderzeitraum </w:t>
            </w:r>
            <w:sdt>
              <w:sdtPr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36"/>
                  <w:lang w:val="de-DE" w:eastAsia="hi-IN" w:bidi="hi-IN"/>
                </w:rPr>
                <w:id w:val="38606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09FA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809FA" w:rsidRPr="00F10E2B" w:rsidRDefault="00A809FA" w:rsidP="009C4F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FA" w:rsidRPr="00F10E2B" w:rsidRDefault="00A809FA" w:rsidP="009C4FD4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Ausgefüllt von:</w:t>
            </w: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5051889"/>
                <w:placeholder>
                  <w:docPart w:val="3BDB87D9B7824728803FF45EA731C7EF"/>
                </w:placeholder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bookmarkStart w:id="1" w:name="Text13"/>
                <w:r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Pr="00F10E2B">
                  <w:rPr>
                    <w:rFonts w:ascii="Times New Roman" w:hAnsi="Times New Roman" w:cs="Times New Roman"/>
                    <w:b/>
                  </w:rPr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  <w:bookmarkEnd w:id="1"/>
              </w:sdtContent>
            </w:sdt>
          </w:p>
          <w:p w:rsidR="00A809FA" w:rsidRPr="00F10E2B" w:rsidRDefault="00A809FA" w:rsidP="009C4FD4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F10E2B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</w:rPr>
                <w:id w:val="-832768620"/>
                <w:placeholder>
                  <w:docPart w:val="3BDB87D9B7824728803FF45EA731C7EF"/>
                </w:placeholder>
              </w:sdtPr>
              <w:sdtEndPr/>
              <w:sdtContent>
                <w:r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Pr="00F10E2B">
                  <w:rPr>
                    <w:rFonts w:ascii="Times New Roman" w:hAnsi="Times New Roman" w:cs="Times New Roman"/>
                    <w:b/>
                  </w:rPr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</w:sdtContent>
            </w:sdt>
          </w:p>
        </w:tc>
      </w:tr>
    </w:tbl>
    <w:p w:rsidR="00A809FA" w:rsidRDefault="00A809FA" w:rsidP="00A809FA">
      <w:pPr>
        <w:spacing w:line="240" w:lineRule="auto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651"/>
        <w:gridCol w:w="4692"/>
      </w:tblGrid>
      <w:tr w:rsidR="00A809FA" w:rsidRPr="00F10E2B" w:rsidTr="009C4FD4">
        <w:trPr>
          <w:trHeight w:hRule="exact" w:val="397"/>
          <w:jc w:val="center"/>
        </w:trPr>
        <w:tc>
          <w:tcPr>
            <w:tcW w:w="1034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A809FA" w:rsidRDefault="00A809FA" w:rsidP="00A8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</w:rPr>
              <w:t>1. Angaben zum Kind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07D">
              <w:rPr>
                <w:rFonts w:ascii="Times New Roman" w:hAnsi="Times New Roman" w:cs="Times New Roman"/>
                <w:sz w:val="18"/>
                <w:szCs w:val="18"/>
              </w:rPr>
              <w:t>(aus dem Förderplan zu übernehmen, gegebenenfalls anpassen)</w:t>
            </w:r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651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Familienname: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8772576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92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Kindergarten: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07598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6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A8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Vorname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60430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Gruppe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4451032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6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Geschlecht 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7401896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Gruppenführende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8178651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6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80944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Kindergartenjahr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3795137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6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Erstsprache: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10826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Raum für Weiteres: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8269231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664"/>
          <w:jc w:val="center"/>
        </w:trPr>
        <w:tc>
          <w:tcPr>
            <w:tcW w:w="1034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onstig Relevantes (wie z.B. Kontaktrecht, Bringen/Abholen, lebensbedrohliche allergische Reaktionen…)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0787439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809FA" w:rsidRDefault="00A809FA" w:rsidP="00A809FA">
      <w:pPr>
        <w:spacing w:line="240" w:lineRule="auto"/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34"/>
        <w:gridCol w:w="4819"/>
      </w:tblGrid>
      <w:tr w:rsidR="00A809FA" w:rsidRPr="00F10E2B" w:rsidTr="009C4FD4">
        <w:trPr>
          <w:trHeight w:hRule="exact" w:val="397"/>
          <w:jc w:val="center"/>
        </w:trPr>
        <w:tc>
          <w:tcPr>
            <w:tcW w:w="1035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A809FA" w:rsidRPr="0061407D" w:rsidRDefault="00A809FA" w:rsidP="0061407D">
            <w:pPr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1407D">
              <w:rPr>
                <w:rFonts w:ascii="Times New Roman" w:hAnsi="Times New Roman" w:cs="Times New Roman"/>
                <w:b/>
              </w:rPr>
              <w:t>2. Angaben zu den Eltern/Erziehungsberechtigten</w:t>
            </w:r>
            <w:r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61407D">
              <w:rPr>
                <w:rFonts w:ascii="Times New Roman" w:hAnsi="Times New Roman" w:cs="Times New Roman"/>
                <w:sz w:val="16"/>
                <w:szCs w:val="16"/>
              </w:rPr>
              <w:t>aus dem Förderplan zu übernehmen, gegebenenfalls</w:t>
            </w:r>
            <w:r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1407D" w:rsidRPr="0061407D">
              <w:rPr>
                <w:rFonts w:ascii="Times New Roman" w:hAnsi="Times New Roman" w:cs="Times New Roman"/>
                <w:sz w:val="16"/>
                <w:szCs w:val="16"/>
              </w:rPr>
              <w:t>anpassen</w:t>
            </w:r>
            <w:r w:rsidR="0061407D"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534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0584165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442149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1284358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106868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335939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4150486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1234215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6353432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9C4FD4">
        <w:trPr>
          <w:trHeight w:hRule="exact" w:val="397"/>
          <w:jc w:val="center"/>
        </w:trPr>
        <w:tc>
          <w:tcPr>
            <w:tcW w:w="553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0960769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438943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614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61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Elterliche Sorgen, Wünsche, die Betreuung im Kindergarten betreffend, inkl. medizinischer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Diagnosen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</w:t>
            </w:r>
          </w:p>
        </w:tc>
      </w:tr>
      <w:tr w:rsidR="00A809FA" w:rsidRPr="00F10E2B" w:rsidTr="00A809FA">
        <w:trPr>
          <w:trHeight w:val="358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Pr="00A809FA" w:rsidRDefault="00A809FA" w:rsidP="00A809FA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3a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297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9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Keine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relevante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09FA" w:rsidRPr="00F10E2B" w:rsidTr="00A809FA">
        <w:trPr>
          <w:trHeight w:val="62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A809FA" w:rsidP="00A809FA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49214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A809FA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proofErr w:type="spellStart"/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Personbezogene</w:t>
            </w:r>
            <w:proofErr w:type="spellEnd"/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Faktoren</w:t>
            </w:r>
          </w:p>
        </w:tc>
      </w:tr>
      <w:tr w:rsidR="00A809FA" w:rsidRPr="00F10E2B" w:rsidTr="00A809FA">
        <w:trPr>
          <w:trHeight w:hRule="exact" w:val="919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Welche persönlichen Faktoren sind für die Entwicklung Ihres Kindes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wichtig?</w:t>
            </w:r>
          </w:p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Beispiele: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Name, Alter, Geschwisterreihe, Wohnort, Beruf der Eltern (falls relevant), Interessen und Abneigungen, Stärken, kindliche Erwartungen (falls zutreffend) sowie relevante anamnestische Daten wie Schwangerschaft, Entwicklung (Meilensteine), relevante Operationen, kritische Lebensereignisse, durchgeführte Therapien…)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Schwangerschaft? Welche?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Entwicklung des Kindes? Welche?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sz w:val="18"/>
                <w:szCs w:val="20"/>
              </w:rPr>
              <w:t xml:space="preserve">Inkl. Anamnestischer </w:t>
            </w:r>
          </w:p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09FA" w:rsidRPr="00F10E2B" w:rsidTr="00A809FA">
        <w:trPr>
          <w:trHeight w:hRule="exact" w:val="454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9F7321" w:rsidRDefault="00A809FA" w:rsidP="009C4FD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13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  <w:p w:rsidR="00A809FA" w:rsidRPr="009F7321" w:rsidRDefault="009F7321" w:rsidP="009F7321">
            <w:pPr>
              <w:tabs>
                <w:tab w:val="left" w:pos="6150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</w:tr>
      <w:tr w:rsidR="00A809FA" w:rsidRPr="00F10E2B" w:rsidTr="00A809FA">
        <w:trPr>
          <w:trHeight w:val="84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6472108"/>
                <w:placeholder>
                  <w:docPart w:val="DF15E1DB1E9C434A9EFDECD25EEED743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09FA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Umweltfaktoren</w:t>
            </w:r>
          </w:p>
        </w:tc>
      </w:tr>
      <w:tr w:rsidR="00A809FA" w:rsidRPr="00F10E2B" w:rsidTr="00A809FA">
        <w:trPr>
          <w:trHeight w:hRule="exact" w:val="43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6140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7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</w:tc>
      </w:tr>
      <w:tr w:rsidR="00A809FA" w:rsidRPr="00F10E2B" w:rsidTr="009C4FD4">
        <w:trPr>
          <w:trHeight w:hRule="exact" w:val="75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61407D" w:rsidP="006140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5b Veränderte</w:t>
            </w:r>
            <w:r w:rsidR="00A809FA" w:rsidRPr="00F10E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Umweltfaktoren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nach dem Förderzeitraum</w:t>
            </w:r>
            <w:r w:rsidR="00A809FA" w:rsidRPr="00F10E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(innerfamiliär/außerfamiliär z.B. im Kindergarten) z.B. die materielle Umwelt, die Verfügbarkeit von Bezugspersonen, </w:t>
            </w:r>
            <w:r w:rsidR="00A809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Einstellungen oder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systembedingte Aspekte</w:t>
            </w:r>
            <w:r w:rsidR="00A809FA" w:rsidRPr="00EF0FF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wie z.B. den Erhalt finanzieller Unterstützungsl</w:t>
            </w:r>
            <w:r w:rsidR="00A809F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eistungen…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betreffend</w:t>
            </w:r>
            <w:r w:rsidR="00A809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A809FA" w:rsidRPr="00F10E2B" w:rsidTr="009C4FD4">
        <w:trPr>
          <w:trHeight w:val="461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Pr="00F10E2B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A809FA"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Förderfaktoren für die Entwicklung des Kindes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-277870817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809FA" w:rsidRPr="00F10E2B" w:rsidTr="009C4FD4">
        <w:trPr>
          <w:trHeight w:val="515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8124E0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emmende Faktoren für die Entwicklung des Kindes: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911118719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809FA" w:rsidRPr="00F10E2B" w:rsidTr="009C4FD4">
        <w:trPr>
          <w:trHeight w:val="515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Umweltaspekte, die weder als förderlich noch als hemmend eingeschätzt werden oder über die es keine Übereinkunft mit den Erziehungsberechtigten gibt: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698198355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Körperstrukturen und Körperfunktionen</w:t>
            </w:r>
          </w:p>
        </w:tc>
      </w:tr>
      <w:tr w:rsidR="00A809FA" w:rsidRPr="00F10E2B" w:rsidTr="009C4FD4">
        <w:trPr>
          <w:trHeight w:hRule="exact" w:val="7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Beispiele: Anatomische Veränderungen, Intelligenz, </w:t>
            </w:r>
            <w:proofErr w:type="spellStart"/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Händigkeit</w:t>
            </w:r>
            <w:proofErr w:type="spellEnd"/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, Aufmerksamkeit, Denken, Emotionen, Bindung, Sinnesorgane (Sehen, Hören, usw.), Artikulation/Sprache, Allergien, Bewegungskoordination….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Welche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neuen </w:t>
            </w: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medizinischen Befunde, ärztliche/psychologische Gutachten, Therapieberichte usw. liegen vor?</w:t>
            </w:r>
          </w:p>
        </w:tc>
      </w:tr>
      <w:tr w:rsidR="00A809FA" w:rsidRPr="00F10E2B" w:rsidTr="009C4FD4">
        <w:trPr>
          <w:trHeight w:hRule="exact" w:val="7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811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</w:tc>
      </w:tr>
      <w:tr w:rsidR="00A809FA" w:rsidRPr="00F10E2B" w:rsidTr="009C4FD4">
        <w:trPr>
          <w:trHeight w:val="1554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7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012863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7F77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pStyle w:val="KeinLeerraum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AC5656">
        <w:trPr>
          <w:trHeight w:hRule="exact" w:val="576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Aktivitäten/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Teilhabe des Kindes im Kindergartenalltag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C5656" w:rsidRP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(Da sich jedes Kind entwickelt, ist dieser Abschnitt unbedingt </w:t>
            </w:r>
            <w:r w:rsidR="00AC5656" w:rsidRPr="006140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neu</w:t>
            </w:r>
            <w:r w:rsid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="00AC5656" w:rsidRP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auszufüllen)</w:t>
            </w:r>
          </w:p>
        </w:tc>
      </w:tr>
      <w:tr w:rsidR="00A809FA" w:rsidRPr="00F10E2B" w:rsidTr="009C4FD4">
        <w:trPr>
          <w:trHeight w:hRule="exact" w:val="230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6D2146" w:rsidRDefault="00A809FA" w:rsidP="009C4FD4">
            <w:pPr>
              <w:pStyle w:val="KeinLeerraum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Beschreiben Sie bitte,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das Kind </w:t>
            </w:r>
            <w:r w:rsidR="00AC5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nach dem Förderzeitraum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relevanten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unten angeführten 8 Bereichen am Kindergartenalltag teilhat. 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Eine Strukturierung nach d1-d9 im Text ist dabei hilfreich.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6 (häusliches Leben wie z.B. Ordnung halten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wurde bewusst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nicht angeführt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d1: sein Lernen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</w:t>
            </w:r>
            <w:r w:rsidR="0043767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d2: seinen Umgang mit Anforderungen (z.B.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Übernahme von Aufgaben,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Rituale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Steuerung seines Verhalten)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d3: seine Kommun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seine Bewegung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d5: seine Selbständigkeit/Selbstversorgung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: seinen Umgang mit anderen Kinder oder anderen Menschen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sein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Spielen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 Kindergarten betreffend</w:t>
            </w:r>
          </w:p>
          <w:p w:rsidR="008124E0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d9: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(falls Informationen vorliegen)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bei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familiären Festen, Vereinsaktivitäten oder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Veranstaltungen?</w:t>
            </w:r>
          </w:p>
          <w:p w:rsidR="008124E0" w:rsidRPr="008124E0" w:rsidRDefault="008124E0" w:rsidP="008124E0">
            <w:pPr>
              <w:rPr>
                <w:lang w:val="de-DE"/>
              </w:rPr>
            </w:pPr>
          </w:p>
          <w:p w:rsidR="008124E0" w:rsidRPr="008124E0" w:rsidRDefault="008124E0" w:rsidP="008124E0">
            <w:pPr>
              <w:rPr>
                <w:lang w:val="de-DE"/>
              </w:rPr>
            </w:pPr>
          </w:p>
          <w:p w:rsidR="00A809FA" w:rsidRPr="008124E0" w:rsidRDefault="008124E0" w:rsidP="008124E0">
            <w:pPr>
              <w:tabs>
                <w:tab w:val="left" w:pos="2074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</w:tr>
      <w:tr w:rsidR="00A809FA" w:rsidRPr="00F10E2B" w:rsidTr="009C4FD4">
        <w:trPr>
          <w:trHeight w:val="20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278135320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09FA" w:rsidRPr="00F10E2B" w:rsidRDefault="00A809FA" w:rsidP="00A809FA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7"/>
        <w:gridCol w:w="4310"/>
        <w:gridCol w:w="2664"/>
      </w:tblGrid>
      <w:tr w:rsidR="00027F77" w:rsidRPr="00F10E2B" w:rsidTr="00027F77">
        <w:trPr>
          <w:trHeight w:hRule="exact" w:val="340"/>
        </w:trPr>
        <w:tc>
          <w:tcPr>
            <w:tcW w:w="10461" w:type="dxa"/>
            <w:gridSpan w:val="3"/>
            <w:shd w:val="clear" w:color="auto" w:fill="D9D9D9" w:themeFill="background1" w:themeFillShade="D9"/>
          </w:tcPr>
          <w:p w:rsidR="00027F77" w:rsidRPr="00F10E2B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Beurteilung der Erreichung der Teilhabe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bzw. Umweltziele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24E0" w:rsidRPr="00027F7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(*falls erforderlich weitere Zeilen hinzufügen)</w:t>
            </w:r>
          </w:p>
        </w:tc>
      </w:tr>
      <w:tr w:rsidR="00027F77" w:rsidRPr="00F10E2B" w:rsidTr="008124E0">
        <w:trPr>
          <w:trHeight w:hRule="exact" w:val="261"/>
        </w:trPr>
        <w:tc>
          <w:tcPr>
            <w:tcW w:w="10461" w:type="dxa"/>
            <w:gridSpan w:val="3"/>
          </w:tcPr>
          <w:p w:rsidR="00027F77" w:rsidRDefault="00AC5656" w:rsidP="008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8a: </w:t>
            </w:r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Folgende Teilhabeziele wurden 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 Förderplan vom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alias w:val="Datum"/>
                <w:tag w:val="Datum"/>
                <w:id w:val="-1899427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24E0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formuliert </w:t>
            </w:r>
          </w:p>
        </w:tc>
      </w:tr>
      <w:tr w:rsidR="00027F77" w:rsidRPr="00F10E2B" w:rsidTr="00AC5656">
        <w:trPr>
          <w:trHeight w:hRule="exact" w:val="470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Teilhabeziel </w:t>
            </w:r>
            <w:r w:rsidRPr="00027F77">
              <w:rPr>
                <w:rFonts w:ascii="Times New Roman" w:hAnsi="Times New Roman" w:cs="Times New Roman"/>
                <w:bCs/>
                <w:sz w:val="16"/>
                <w:szCs w:val="16"/>
              </w:rPr>
              <w:t>(Teilhabeziele aus Förderplan übernehmen)</w:t>
            </w:r>
          </w:p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0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Beurteilung der Zielerreichung</w:t>
            </w:r>
          </w:p>
        </w:tc>
        <w:tc>
          <w:tcPr>
            <w:tcW w:w="2664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Gegebenenfalls Kommentar</w:t>
            </w:r>
          </w:p>
        </w:tc>
      </w:tr>
      <w:tr w:rsidR="00027F77" w:rsidRPr="00F10E2B" w:rsidTr="00BF43C6">
        <w:trPr>
          <w:trHeight w:hRule="exact" w:val="1509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 </w:t>
            </w:r>
          </w:p>
        </w:tc>
        <w:tc>
          <w:tcPr>
            <w:tcW w:w="4310" w:type="dxa"/>
          </w:tcPr>
          <w:p w:rsidR="00027F77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538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im Kommentarfeld angeben, was dann erfolgte (z.B. neue Zielformulierung)</w:t>
            </w:r>
          </w:p>
          <w:p w:rsidR="00027F77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905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760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096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35256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P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221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072604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17342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7F77" w:rsidRPr="00F10E2B" w:rsidTr="00BF43C6">
        <w:trPr>
          <w:trHeight w:hRule="exact" w:val="1417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4310" w:type="dxa"/>
          </w:tcPr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490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968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028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732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07519607"/>
                <w:placeholder>
                  <w:docPart w:val="E1DBDE915CDF454595FA53CA3E21D23B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CA5665" w:rsidP="00BF43C6">
            <w:pPr>
              <w:tabs>
                <w:tab w:val="center" w:pos="204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088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>Sonstig Relevantes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46284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980194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7F77" w:rsidRPr="00F10E2B" w:rsidTr="00BF43C6">
        <w:trPr>
          <w:trHeight w:hRule="exact" w:val="1423"/>
        </w:trPr>
        <w:tc>
          <w:tcPr>
            <w:tcW w:w="3487" w:type="dxa"/>
          </w:tcPr>
          <w:p w:rsidR="00027F77" w:rsidRDefault="00027F77" w:rsidP="00027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0" w:type="dxa"/>
          </w:tcPr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863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007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7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588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85407609"/>
                <w:placeholder>
                  <w:docPart w:val="C12B326C9F384E7493DF3C54B3ACE2ED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CA5665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74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239149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BF43C6" w:rsidP="00027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89379637"/>
            <w:placeholder>
              <w:docPart w:val="D1CEB726661649918A6E9E371CB454A8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027F7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27F77" w:rsidRDefault="00027F77" w:rsidP="0061407D">
      <w:pPr>
        <w:spacing w:line="240" w:lineRule="auto"/>
      </w:pPr>
    </w:p>
    <w:tbl>
      <w:tblPr>
        <w:tblStyle w:val="Tabellenraster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0"/>
        <w:gridCol w:w="237"/>
        <w:gridCol w:w="314"/>
        <w:gridCol w:w="594"/>
        <w:gridCol w:w="3402"/>
        <w:gridCol w:w="2693"/>
      </w:tblGrid>
      <w:tr w:rsidR="00AC5656" w:rsidRPr="00F10E2B" w:rsidTr="00607052">
        <w:trPr>
          <w:trHeight w:hRule="exact" w:val="340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8b: Folgende Umweltziele wurden formuliert </w:t>
            </w:r>
            <w:r w:rsidRPr="00027F7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(*falls erforderlich weitere Zeilen hinzufügen)</w:t>
            </w:r>
          </w:p>
        </w:tc>
      </w:tr>
      <w:tr w:rsidR="00AC5656" w:rsidRPr="00F10E2B" w:rsidTr="00607052">
        <w:trPr>
          <w:trHeight w:hRule="exact" w:val="259"/>
        </w:trPr>
        <w:tc>
          <w:tcPr>
            <w:tcW w:w="10490" w:type="dxa"/>
            <w:gridSpan w:val="6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Umweltziel(e) </w:t>
            </w:r>
            <w:r w:rsidRPr="00027F77">
              <w:rPr>
                <w:rFonts w:ascii="Times New Roman" w:hAnsi="Times New Roman" w:cs="Times New Roman"/>
                <w:bCs/>
                <w:sz w:val="16"/>
                <w:szCs w:val="16"/>
              </w:rPr>
              <w:t>(aus Förderplan übernehmen)</w:t>
            </w:r>
          </w:p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656" w:rsidRPr="00F10E2B" w:rsidTr="00607052">
        <w:trPr>
          <w:trHeight w:hRule="exact" w:val="1559"/>
        </w:trPr>
        <w:tc>
          <w:tcPr>
            <w:tcW w:w="3487" w:type="dxa"/>
            <w:gridSpan w:val="2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 </w:t>
            </w:r>
          </w:p>
        </w:tc>
        <w:tc>
          <w:tcPr>
            <w:tcW w:w="4310" w:type="dxa"/>
            <w:gridSpan w:val="3"/>
          </w:tcPr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261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(bitte im Kommentarfeld angeben, was dann erfolgte (z.B. neue Zielformulierung)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036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701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880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13256023"/>
                <w:placeholder>
                  <w:docPart w:val="D09D3983DBA8409BBA7D77D0F65A3EAB"/>
                </w:placeholder>
                <w:showingPlcHdr/>
              </w:sdtPr>
              <w:sdtEndPr/>
              <w:sdtContent>
                <w:r w:rsidR="00AC5656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Pr="00027F77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158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307929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267011355"/>
            <w:placeholder>
              <w:docPart w:val="D09D3983DBA8409BBA7D77D0F65A3EAB"/>
            </w:placeholder>
            <w:showingPlcHdr/>
          </w:sdtPr>
          <w:sdtEndPr/>
          <w:sdtContent>
            <w:tc>
              <w:tcPr>
                <w:tcW w:w="2693" w:type="dxa"/>
              </w:tcPr>
              <w:p w:rsidR="00AC5656" w:rsidRDefault="00AC5656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5656" w:rsidRPr="00F10E2B" w:rsidTr="00607052">
        <w:trPr>
          <w:trHeight w:hRule="exact" w:val="1549"/>
        </w:trPr>
        <w:tc>
          <w:tcPr>
            <w:tcW w:w="3487" w:type="dxa"/>
            <w:gridSpan w:val="2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4310" w:type="dxa"/>
            <w:gridSpan w:val="3"/>
          </w:tcPr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02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022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727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AC565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82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19751839"/>
                <w:placeholder>
                  <w:docPart w:val="15FD08E12E5D4A79900C58BDDC45EA45"/>
                </w:placeholder>
                <w:showingPlcHdr/>
              </w:sdtPr>
              <w:sdtEndPr/>
              <w:sdtContent>
                <w:r w:rsidR="00AC5656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CA5665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615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90509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79018225"/>
            <w:placeholder>
              <w:docPart w:val="D09D3983DBA8409BBA7D77D0F65A3EAB"/>
            </w:placeholder>
            <w:showingPlcHdr/>
          </w:sdtPr>
          <w:sdtEndPr/>
          <w:sdtContent>
            <w:tc>
              <w:tcPr>
                <w:tcW w:w="2693" w:type="dxa"/>
              </w:tcPr>
              <w:p w:rsidR="00AC5656" w:rsidRDefault="00AC5656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09FA" w:rsidRPr="00F10E2B" w:rsidTr="00607052">
        <w:tc>
          <w:tcPr>
            <w:tcW w:w="10490" w:type="dxa"/>
            <w:gridSpan w:val="6"/>
            <w:shd w:val="clear" w:color="auto" w:fill="BFBFBF" w:themeFill="background1" w:themeFillShade="BF"/>
          </w:tcPr>
          <w:p w:rsidR="00A809FA" w:rsidRPr="00F10E2B" w:rsidRDefault="00AC5656" w:rsidP="008124E0">
            <w:pPr>
              <w:pStyle w:val="KeinLeerraum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A809FA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. </w:t>
            </w:r>
            <w:r w:rsidR="00A809FA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Beurteilung der </w:t>
            </w: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neuen </w:t>
            </w:r>
            <w:r w:rsidR="00A80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IST-Situation</w:t>
            </w:r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nach dem Förderzeitraum</w:t>
            </w:r>
            <w:r w:rsidR="00A80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Bezug auf 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relevante</w:t>
            </w:r>
            <w:r w:rsidR="00A809FA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Teilhabeaspekte</w:t>
            </w:r>
          </w:p>
        </w:tc>
      </w:tr>
      <w:tr w:rsidR="00A809FA" w:rsidRPr="00F10E2B" w:rsidTr="00607052">
        <w:tc>
          <w:tcPr>
            <w:tcW w:w="3801" w:type="dxa"/>
            <w:gridSpan w:val="3"/>
          </w:tcPr>
          <w:p w:rsidR="00A809FA" w:rsidRPr="00F10E2B" w:rsidRDefault="00AC5656" w:rsidP="008124E0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Einschätzung zu Beginn des Förderzeitraumes in Bezug auf alterstypische Teilhabe (Aus Förderplan übernehmen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!</w:t>
            </w:r>
            <w:r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)</w:t>
            </w:r>
            <w:r w:rsidR="00BF43C6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. </w:t>
            </w:r>
            <w:r w:rsid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                            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  </w:t>
            </w:r>
            <w:r w:rsid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vorher 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alterstypisch</w:t>
            </w:r>
          </w:p>
        </w:tc>
        <w:tc>
          <w:tcPr>
            <w:tcW w:w="6689" w:type="dxa"/>
            <w:gridSpan w:val="3"/>
          </w:tcPr>
          <w:p w:rsidR="00A809FA" w:rsidRDefault="00AC5656" w:rsidP="00AC5656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Einschätzung am Ende des Förderzeitraumes in Bezug auf alterstypische Teilhabe. Bitte begründen, falls eine </w:t>
            </w:r>
            <w:r w:rsidR="00BF43C6" w:rsidRPr="00B67A9E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 xml:space="preserve">NOCH </w:t>
            </w:r>
            <w:r w:rsidRPr="00B67A9E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>ERHEBLICHE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Teilhabebeeinträchtigung des Weiteren vorliegt.</w:t>
            </w:r>
          </w:p>
          <w:p w:rsidR="008124E0" w:rsidRPr="00694E97" w:rsidRDefault="008124E0" w:rsidP="00AC5656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nachher alterstypisch</w:t>
            </w:r>
          </w:p>
        </w:tc>
      </w:tr>
      <w:tr w:rsidR="00AC5656" w:rsidRPr="00F10E2B" w:rsidTr="00607052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eastAsia="MS Gothic" w:hAnsi="Times New Roman" w:cs="Times New Roman"/>
                <w:sz w:val="18"/>
                <w:szCs w:val="18"/>
              </w:rPr>
              <w:t>d1: Lernen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87119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BF43C6" w:rsidP="00BF43C6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4" w:type="dxa"/>
            <w:vAlign w:val="center"/>
          </w:tcPr>
          <w:p w:rsidR="00AC5656" w:rsidRPr="00F10E2B" w:rsidRDefault="00CA5665" w:rsidP="00AC5656">
            <w:pPr>
              <w:pStyle w:val="KeinLeerraum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15211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rPr>
          <w:trHeight w:val="276"/>
        </w:trPr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d2: Umgang mit Anforderungen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20523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FD0A5B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48189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d3: Kommun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0204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77902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rPr>
          <w:trHeight w:val="363"/>
        </w:trPr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d4: Bewegung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4201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86111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d5: Selbstversorgung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194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2820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d7: Umgang mit anderen Kinder oder anderen Menschen...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04968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12304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d8: Dem Kindergartenprogramm folgen bzw. Art des Spielens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979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6188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607052">
        <w:trPr>
          <w:trHeight w:val="113"/>
        </w:trPr>
        <w:tc>
          <w:tcPr>
            <w:tcW w:w="3250" w:type="dxa"/>
          </w:tcPr>
          <w:p w:rsidR="00AC5656" w:rsidRPr="00F10E2B" w:rsidRDefault="00AC5656" w:rsidP="008124E0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d9: bei Festen und Veransta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ltungen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vAlign w:val="center"/>
              </w:tcPr>
              <w:p w:rsidR="00AC5656" w:rsidRPr="00F10E2B" w:rsidRDefault="00FD0A5B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57882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2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A809FA" w:rsidRDefault="00A809FA" w:rsidP="00A809FA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5789" w:type="pct"/>
        <w:tblInd w:w="-714" w:type="dxa"/>
        <w:tblLook w:val="04A0" w:firstRow="1" w:lastRow="0" w:firstColumn="1" w:lastColumn="0" w:noHBand="0" w:noVBand="1"/>
      </w:tblPr>
      <w:tblGrid>
        <w:gridCol w:w="10491"/>
      </w:tblGrid>
      <w:tr w:rsidR="00A809FA" w:rsidRPr="00F10E2B" w:rsidTr="009C4FD4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A809FA" w:rsidRPr="008658CC" w:rsidRDefault="00A809FA" w:rsidP="00BF43C6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10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Empfehlung auf der Basis der neuen Situation</w:t>
            </w:r>
          </w:p>
        </w:tc>
      </w:tr>
      <w:tr w:rsidR="00A809FA" w:rsidRPr="00F10E2B" w:rsidTr="009C4FD4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A809FA" w:rsidRPr="0061407D" w:rsidRDefault="00CA5665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629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7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Beenden der Fördermaßnahme </w:t>
            </w:r>
            <w:sdt>
              <w:sdtPr>
                <w:rPr>
                  <w:rFonts w:ascii="Times New Roman" w:hAnsi="Times New Roman" w:cs="Times New Roman"/>
                </w:rPr>
                <w:id w:val="3180026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</w:rPr>
              <w:t>, da durch die Fördermaßnahme alterstypische Teilhabe erreicht wurde.</w:t>
            </w:r>
          </w:p>
          <w:p w:rsidR="00BF43C6" w:rsidRPr="0061407D" w:rsidRDefault="00CA5665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511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Fortsetzen der Fördermaßnahme </w:t>
            </w:r>
            <w:sdt>
              <w:sdtPr>
                <w:rPr>
                  <w:rFonts w:ascii="Times New Roman" w:hAnsi="Times New Roman" w:cs="Times New Roman"/>
                </w:rPr>
                <w:id w:val="-384183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</w:rPr>
              <w:t>, da noch immer erhebliche Teilhabebeeinträchtigungen zu beobachten sind.</w:t>
            </w:r>
          </w:p>
          <w:p w:rsidR="00BF43C6" w:rsidRPr="0061407D" w:rsidRDefault="00CA5665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3842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Anpassung der Fördermaßnahme, </w:t>
            </w:r>
            <w:r w:rsidR="00BF43C6" w:rsidRPr="0061407D">
              <w:rPr>
                <w:rFonts w:ascii="Times New Roman" w:hAnsi="Times New Roman" w:cs="Times New Roman"/>
              </w:rPr>
              <w:t>und zwar</w:t>
            </w:r>
            <w:r w:rsidR="008124E0">
              <w:rPr>
                <w:rFonts w:ascii="Times New Roman" w:hAnsi="Times New Roman" w:cs="Times New Roman"/>
              </w:rPr>
              <w:t xml:space="preserve"> in Richtung</w:t>
            </w:r>
            <w:r w:rsidR="00BF43C6" w:rsidRPr="0061407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799652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8124E0">
              <w:rPr>
                <w:rFonts w:ascii="Times New Roman" w:hAnsi="Times New Roman" w:cs="Times New Roman"/>
              </w:rPr>
              <w:t xml:space="preserve"> </w:t>
            </w:r>
            <w:r w:rsidR="008124E0" w:rsidRPr="008124E0">
              <w:rPr>
                <w:rFonts w:ascii="Times New Roman" w:hAnsi="Times New Roman" w:cs="Times New Roman"/>
                <w:b/>
              </w:rPr>
              <w:t>weil</w:t>
            </w:r>
            <w:r w:rsidR="008124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26244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24E0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BF43C6" w:rsidRPr="0061407D" w:rsidRDefault="00CA5665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805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Übergang in das System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658747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mit Empfehlung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71906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61407D">
              <w:rPr>
                <w:rFonts w:ascii="Times New Roman" w:hAnsi="Times New Roman" w:cs="Times New Roman"/>
                <w:b/>
              </w:rPr>
              <w:t xml:space="preserve"> </w:t>
            </w:r>
            <w:r w:rsidR="0061407D" w:rsidRPr="0061407D">
              <w:rPr>
                <w:rFonts w:ascii="Times New Roman" w:hAnsi="Times New Roman" w:cs="Times New Roman"/>
                <w:i/>
                <w:sz w:val="16"/>
                <w:szCs w:val="16"/>
              </w:rPr>
              <w:t>(z.B. bei Übertritt in die Schule)</w:t>
            </w:r>
          </w:p>
          <w:p w:rsidR="00BF43C6" w:rsidRDefault="00CA5665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452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Anderes: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108534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61407D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5000" w:type="pct"/>
            <w:shd w:val="clear" w:color="auto" w:fill="D9D9D9" w:themeFill="background1" w:themeFillShade="D9"/>
          </w:tcPr>
          <w:p w:rsidR="00A809FA" w:rsidRPr="008658CC" w:rsidRDefault="00A809FA" w:rsidP="009C4FD4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. Name/Unterschrift</w:t>
            </w:r>
          </w:p>
        </w:tc>
      </w:tr>
    </w:tbl>
    <w:p w:rsidR="00A809FA" w:rsidRDefault="00A809FA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  <w:lang w:val="de-DE"/>
        </w:rPr>
        <w:t xml:space="preserve">Inklusive </w:t>
      </w:r>
      <w:proofErr w:type="spellStart"/>
      <w:r>
        <w:rPr>
          <w:rFonts w:ascii="Times New Roman" w:hAnsi="Times New Roman" w:cs="Times New Roman"/>
          <w:sz w:val="16"/>
          <w:szCs w:val="16"/>
          <w:lang w:val="de-DE"/>
        </w:rPr>
        <w:t>Elementarpädagog:in</w:t>
      </w:r>
      <w:proofErr w:type="spellEnd"/>
      <w:r w:rsidRPr="00D132B5">
        <w:rPr>
          <w:rFonts w:ascii="Times New Roman" w:hAnsi="Times New Roman" w:cs="Times New Roman"/>
          <w:sz w:val="16"/>
          <w:szCs w:val="16"/>
          <w:lang w:val="de-DE"/>
        </w:rPr>
        <w:t xml:space="preserve"> bzw. Teammitglieder</w:t>
      </w:r>
      <w:r w:rsidRPr="00D132B5">
        <w:rPr>
          <w:rFonts w:ascii="Times New Roman" w:hAnsi="Times New Roman" w:cs="Times New Roman"/>
          <w:sz w:val="16"/>
          <w:szCs w:val="16"/>
          <w:lang w:val="de-DE"/>
        </w:rPr>
        <w:tab/>
      </w:r>
      <w:r>
        <w:rPr>
          <w:rFonts w:ascii="Times New Roman" w:hAnsi="Times New Roman" w:cs="Times New Roman"/>
          <w:sz w:val="16"/>
          <w:szCs w:val="16"/>
          <w:lang w:val="de-DE"/>
        </w:rPr>
        <w:tab/>
      </w:r>
      <w:r>
        <w:rPr>
          <w:rFonts w:ascii="Times New Roman" w:hAnsi="Times New Roman" w:cs="Times New Roman"/>
          <w:sz w:val="16"/>
          <w:szCs w:val="16"/>
          <w:lang w:val="de-DE"/>
        </w:rPr>
        <w:tab/>
      </w:r>
      <w:r>
        <w:rPr>
          <w:rFonts w:ascii="Times New Roman" w:hAnsi="Times New Roman" w:cs="Times New Roman"/>
          <w:sz w:val="16"/>
          <w:szCs w:val="16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Pr="008658CC">
        <w:rPr>
          <w:rFonts w:ascii="Times New Roman" w:hAnsi="Times New Roman" w:cs="Times New Roman"/>
          <w:sz w:val="16"/>
          <w:szCs w:val="16"/>
          <w:lang w:val="de-DE"/>
        </w:rPr>
        <w:t>Eltern</w:t>
      </w:r>
    </w:p>
    <w:p w:rsidR="00BF43C6" w:rsidRDefault="00BF43C6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FD0A5B" w:rsidRDefault="00FD0A5B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BF43C6" w:rsidRPr="00BF43C6" w:rsidRDefault="00BF43C6" w:rsidP="00BF43C6">
      <w:pPr>
        <w:tabs>
          <w:tab w:val="left" w:pos="5430"/>
        </w:tabs>
        <w:spacing w:line="240" w:lineRule="auto"/>
        <w:ind w:hanging="426"/>
        <w:rPr>
          <w:rFonts w:ascii="Times New Roman" w:hAnsi="Times New Roman" w:cs="Times New Roman"/>
          <w:sz w:val="18"/>
          <w:szCs w:val="18"/>
          <w:lang w:val="de-DE"/>
        </w:rPr>
      </w:pPr>
      <w:r w:rsidRPr="0061407D">
        <w:rPr>
          <w:rFonts w:ascii="Times New Roman" w:hAnsi="Times New Roman" w:cs="Times New Roman"/>
          <w:b/>
          <w:sz w:val="18"/>
          <w:szCs w:val="18"/>
          <w:lang w:val="de-DE"/>
        </w:rPr>
        <w:t>12. Optional:</w:t>
      </w:r>
      <w:r w:rsidRPr="00BF43C6">
        <w:rPr>
          <w:rFonts w:ascii="Times New Roman" w:hAnsi="Times New Roman" w:cs="Times New Roman"/>
          <w:sz w:val="18"/>
          <w:szCs w:val="18"/>
          <w:lang w:val="de-DE"/>
        </w:rPr>
        <w:t xml:space="preserve"> Ergeht an (Relevantes bitte ankreuzen)</w:t>
      </w:r>
      <w:r w:rsidR="00B67A9E">
        <w:rPr>
          <w:rFonts w:ascii="Times New Roman" w:hAnsi="Times New Roman" w:cs="Times New Roman"/>
          <w:sz w:val="18"/>
          <w:szCs w:val="18"/>
          <w:lang w:val="de-DE"/>
        </w:rPr>
        <w:t>:</w:t>
      </w:r>
    </w:p>
    <w:p w:rsidR="00BF43C6" w:rsidRPr="00BF43C6" w:rsidRDefault="00CA5665" w:rsidP="00BF43C6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187777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>Erziehungsberechtigte</w:t>
      </w:r>
    </w:p>
    <w:p w:rsidR="00BF43C6" w:rsidRPr="00BF43C6" w:rsidRDefault="00CA5665" w:rsidP="00BF43C6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15033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>Bezirksverwaltungsbehörde</w:t>
      </w:r>
    </w:p>
    <w:p w:rsidR="00BD29FF" w:rsidRPr="0061407D" w:rsidRDefault="00CA5665" w:rsidP="0061407D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2707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 </w:t>
      </w:r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Sonstige (falls Einverständnis der Erziehungsberechtigten vorhanden, z.B. an </w:t>
      </w:r>
      <w:r w:rsidR="00BF43C6">
        <w:rPr>
          <w:rFonts w:ascii="Times New Roman" w:eastAsia="MS Gothic" w:hAnsi="Times New Roman" w:cs="Times New Roman"/>
          <w:sz w:val="18"/>
          <w:szCs w:val="18"/>
          <w:lang w:val="de-DE"/>
        </w:rPr>
        <w:t>Schule</w:t>
      </w:r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) und zwar an </w:t>
      </w: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455250576"/>
          <w:placeholder>
            <w:docPart w:val="D81AE941119C45098979079A6A8BB319"/>
          </w:placeholder>
          <w:showingPlcHdr/>
        </w:sdtPr>
        <w:sdtEndPr/>
        <w:sdtContent>
          <w:r w:rsidR="00BF43C6" w:rsidRPr="00BF43C6">
            <w:rPr>
              <w:rStyle w:val="Platzhaltertext"/>
              <w:rFonts w:ascii="Times New Roman" w:hAnsi="Times New Roman" w:cs="Times New Roman"/>
            </w:rPr>
            <w:t>Klicken oder tippen Sie hier, um Text einzugeben.</w:t>
          </w:r>
        </w:sdtContent>
      </w:sdt>
    </w:p>
    <w:sectPr w:rsidR="00BD29FF" w:rsidRPr="0061407D" w:rsidSect="00B77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65" w:rsidRDefault="00CA5665" w:rsidP="008124E0">
      <w:pPr>
        <w:spacing w:after="0" w:line="240" w:lineRule="auto"/>
      </w:pPr>
      <w:r>
        <w:separator/>
      </w:r>
    </w:p>
  </w:endnote>
  <w:endnote w:type="continuationSeparator" w:id="0">
    <w:p w:rsidR="00CA5665" w:rsidRDefault="00CA5665" w:rsidP="0081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21" w:rsidRDefault="009F73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CA5665" w:rsidP="00317709">
    <w:pPr>
      <w:pBdr>
        <w:bottom w:val="single" w:sz="4" w:space="1" w:color="auto"/>
      </w:pBdr>
      <w:tabs>
        <w:tab w:val="center" w:pos="4536"/>
      </w:tabs>
      <w:spacing w:after="0" w:line="240" w:lineRule="auto"/>
      <w:ind w:right="-1"/>
      <w:jc w:val="center"/>
      <w:rPr>
        <w:rFonts w:asciiTheme="minorHAnsi" w:eastAsiaTheme="minorHAnsi" w:hAnsiTheme="minorHAnsi" w:cstheme="minorBidi"/>
        <w:iCs/>
        <w:sz w:val="10"/>
        <w:szCs w:val="18"/>
      </w:rPr>
    </w:pPr>
  </w:p>
  <w:p w:rsidR="00C3772B" w:rsidRPr="00317709" w:rsidRDefault="00BF6282" w:rsidP="009F7321">
    <w:pPr>
      <w:spacing w:after="0" w:line="240" w:lineRule="auto"/>
      <w:ind w:left="-993" w:right="-568"/>
      <w:rPr>
        <w:iCs/>
        <w:sz w:val="18"/>
        <w:szCs w:val="18"/>
      </w:rPr>
    </w:pPr>
    <w:r w:rsidRPr="009F7321">
      <w:rPr>
        <w:rFonts w:ascii="Times New Roman" w:hAnsi="Times New Roman" w:cs="Times New Roman"/>
        <w:iCs/>
        <w:sz w:val="16"/>
        <w:szCs w:val="16"/>
      </w:rPr>
      <w:t xml:space="preserve">ICF- </w:t>
    </w:r>
    <w:r w:rsidR="008124E0" w:rsidRPr="009F7321">
      <w:rPr>
        <w:rFonts w:ascii="Times New Roman" w:hAnsi="Times New Roman" w:cs="Times New Roman"/>
        <w:iCs/>
        <w:sz w:val="16"/>
        <w:szCs w:val="16"/>
      </w:rPr>
      <w:t>Bericht „Inklusive Elementarpädagogik“ nach Förder</w:t>
    </w:r>
    <w:r w:rsidR="009F7321">
      <w:rPr>
        <w:rFonts w:ascii="Times New Roman" w:hAnsi="Times New Roman" w:cs="Times New Roman"/>
        <w:iCs/>
        <w:sz w:val="16"/>
        <w:szCs w:val="16"/>
      </w:rPr>
      <w:t>ung</w:t>
    </w:r>
    <w:r w:rsidR="009F7321" w:rsidRPr="009F7321">
      <w:rPr>
        <w:rFonts w:ascii="Times New Roman" w:hAnsi="Times New Roman" w:cs="Times New Roman"/>
        <w:iCs/>
        <w:sz w:val="16"/>
        <w:szCs w:val="16"/>
      </w:rPr>
      <w:t xml:space="preserve"> </w:t>
    </w:r>
    <w:r w:rsidR="009F7321" w:rsidRPr="009F7321">
      <w:rPr>
        <w:rStyle w:val="cc-license-title"/>
        <w:rFonts w:ascii="Times New Roman" w:hAnsi="Times New Roman" w:cs="Times New Roman"/>
        <w:bCs/>
        <w:sz w:val="16"/>
        <w:szCs w:val="16"/>
        <w:lang w:val="en-US"/>
      </w:rPr>
      <w:t xml:space="preserve">Attribution 4.0 International </w:t>
    </w:r>
    <w:r w:rsidR="009F7321" w:rsidRPr="009F7321">
      <w:rPr>
        <w:rStyle w:val="cc-license-identifier"/>
        <w:rFonts w:ascii="Times New Roman" w:hAnsi="Times New Roman" w:cs="Times New Roman"/>
        <w:bCs/>
        <w:sz w:val="16"/>
        <w:szCs w:val="16"/>
        <w:lang w:val="en-US"/>
      </w:rPr>
      <w:t>CC BY 4.0</w:t>
    </w:r>
    <w:r w:rsidR="009F7321">
      <w:rPr>
        <w:rStyle w:val="Absatz-Standardschriftart1"/>
        <w:rFonts w:ascii="Times New Roman" w:hAnsi="Times New Roman" w:cs="Times New Roman"/>
        <w:b/>
        <w:bCs/>
        <w:sz w:val="16"/>
        <w:szCs w:val="16"/>
        <w:lang w:val="en-US"/>
      </w:rPr>
      <w:t xml:space="preserve"> </w:t>
    </w:r>
    <w:r w:rsidR="009F7321" w:rsidRPr="009F7321">
      <w:rPr>
        <w:rStyle w:val="Absatz-Standardschriftart1"/>
        <w:rFonts w:ascii="Times New Roman" w:hAnsi="Times New Roman" w:cs="Times New Roman"/>
        <w:sz w:val="16"/>
        <w:szCs w:val="16"/>
        <w:lang w:val="en-US"/>
      </w:rPr>
      <w:t>https://creativecommons.org/licenses/by/4.0/legalcode</w:t>
    </w:r>
    <w:r>
      <w:rPr>
        <w:rFonts w:cstheme="minorHAnsi"/>
        <w:sz w:val="18"/>
        <w:szCs w:val="18"/>
      </w:rPr>
      <w:tab/>
    </w:r>
    <w:r w:rsidR="009F7321">
      <w:rPr>
        <w:rFonts w:cstheme="minorHAnsi"/>
        <w:sz w:val="18"/>
        <w:szCs w:val="18"/>
      </w:rPr>
      <w:t xml:space="preserve">      </w:t>
    </w:r>
    <w:sdt>
      <w:sdtPr>
        <w:rPr>
          <w:rFonts w:cstheme="minorHAnsi"/>
          <w:sz w:val="18"/>
          <w:szCs w:val="18"/>
        </w:rPr>
        <w:id w:val="1797712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113167773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>PAGE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607052">
              <w:rPr>
                <w:rFonts w:cstheme="minorHAnsi"/>
                <w:noProof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21" w:rsidRDefault="009F73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65" w:rsidRDefault="00CA5665" w:rsidP="008124E0">
      <w:pPr>
        <w:spacing w:after="0" w:line="240" w:lineRule="auto"/>
      </w:pPr>
      <w:r>
        <w:separator/>
      </w:r>
    </w:p>
  </w:footnote>
  <w:footnote w:type="continuationSeparator" w:id="0">
    <w:p w:rsidR="00CA5665" w:rsidRDefault="00CA5665" w:rsidP="0081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21" w:rsidRDefault="009F73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CA5665">
    <w:pPr>
      <w:pStyle w:val="Kopfzeile"/>
    </w:pPr>
    <w:sdt>
      <w:sdtPr>
        <w:id w:val="-979298469"/>
        <w:docPartObj>
          <w:docPartGallery w:val="Page Numbers (Margins)"/>
          <w:docPartUnique/>
        </w:docPartObj>
      </w:sdtPr>
      <w:sdtEndPr/>
      <w:sdtContent/>
    </w:sdt>
  </w:p>
  <w:tbl>
    <w:tblPr>
      <w:tblStyle w:val="Tabellenraster"/>
      <w:tblW w:w="10461" w:type="dxa"/>
      <w:tblInd w:w="-714" w:type="dxa"/>
      <w:tblLook w:val="04A0" w:firstRow="1" w:lastRow="0" w:firstColumn="1" w:lastColumn="0" w:noHBand="0" w:noVBand="1"/>
    </w:tblPr>
    <w:tblGrid>
      <w:gridCol w:w="4417"/>
      <w:gridCol w:w="6044"/>
    </w:tblGrid>
    <w:tr w:rsidR="00C3772B" w:rsidRPr="00546295" w:rsidTr="00C3772B">
      <w:trPr>
        <w:trHeight w:val="842"/>
      </w:trPr>
      <w:tc>
        <w:tcPr>
          <w:tcW w:w="4417" w:type="dxa"/>
          <w:vAlign w:val="center"/>
        </w:tcPr>
        <w:p w:rsidR="00C3772B" w:rsidRPr="00546295" w:rsidRDefault="00BF6282" w:rsidP="00F00A70">
          <w:pPr>
            <w:jc w:val="center"/>
          </w:pPr>
          <w:r w:rsidRPr="006D7FAA">
            <w:rPr>
              <w:noProof/>
              <w:lang w:val="de-DE" w:eastAsia="de-DE"/>
            </w:rPr>
            <w:drawing>
              <wp:inline distT="0" distB="0" distL="0" distR="0" wp14:anchorId="58DC1706" wp14:editId="0E6C2330">
                <wp:extent cx="1330657" cy="284014"/>
                <wp:effectExtent l="0" t="0" r="3175" b="1905"/>
                <wp:docPr id="27" name="Picture 1" descr="icf-plan.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f-plan.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15" cy="28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</w:tcPr>
        <w:p w:rsidR="00C3772B" w:rsidRPr="00546295" w:rsidRDefault="00BF6282" w:rsidP="006D2146">
          <w:pPr>
            <w:ind w:hanging="219"/>
            <w:jc w:val="center"/>
          </w:pPr>
          <w:r w:rsidRPr="00546295">
            <w:rPr>
              <w:noProof/>
              <w:lang w:val="de-DE" w:eastAsia="de-DE"/>
            </w:rPr>
            <w:drawing>
              <wp:inline distT="0" distB="0" distL="0" distR="0" wp14:anchorId="658EB264" wp14:editId="2E5E8AE2">
                <wp:extent cx="1344305" cy="480753"/>
                <wp:effectExtent l="0" t="0" r="8255" b="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320" cy="48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772B" w:rsidRPr="00546295" w:rsidTr="00C3772B">
      <w:tc>
        <w:tcPr>
          <w:tcW w:w="10461" w:type="dxa"/>
          <w:gridSpan w:val="2"/>
        </w:tcPr>
        <w:p w:rsidR="00C3772B" w:rsidRPr="008658CC" w:rsidRDefault="00BF6282" w:rsidP="00F10E2B">
          <w:pPr>
            <w:jc w:val="center"/>
            <w:rPr>
              <w:sz w:val="16"/>
              <w:szCs w:val="16"/>
            </w:rPr>
          </w:pPr>
          <w:r w:rsidRPr="008658CC">
            <w:rPr>
              <w:bCs/>
              <w:sz w:val="16"/>
              <w:szCs w:val="16"/>
            </w:rPr>
            <w:t>Dieses Projekt wurde mit Unterstützung der Europäischen Kommission finanziert. Die Verantwortung für den Inhalt dieser Veröffentlichung (Mitteilung) trägt allein der Verfasser; die Kommission haftet nicht für die weitere Verwendung der darin enthaltenen Angaben</w:t>
          </w:r>
        </w:p>
      </w:tc>
    </w:tr>
  </w:tbl>
  <w:p w:rsidR="00C3772B" w:rsidRDefault="00CA56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21" w:rsidRDefault="009F73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5C4B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A"/>
    <w:rsid w:val="00027F77"/>
    <w:rsid w:val="00437671"/>
    <w:rsid w:val="00607052"/>
    <w:rsid w:val="0061407D"/>
    <w:rsid w:val="007927FC"/>
    <w:rsid w:val="008124E0"/>
    <w:rsid w:val="009F7321"/>
    <w:rsid w:val="00A809FA"/>
    <w:rsid w:val="00AC5656"/>
    <w:rsid w:val="00B67A9E"/>
    <w:rsid w:val="00BD29FF"/>
    <w:rsid w:val="00BF43C6"/>
    <w:rsid w:val="00BF6282"/>
    <w:rsid w:val="00CA5665"/>
    <w:rsid w:val="00CD5698"/>
    <w:rsid w:val="00CE69F9"/>
    <w:rsid w:val="00E92307"/>
    <w:rsid w:val="00F623CC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39ABE3-10CE-471B-9484-A7382BFF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9FA"/>
    <w:pPr>
      <w:spacing w:after="200" w:line="276" w:lineRule="auto"/>
    </w:pPr>
    <w:rPr>
      <w:rFonts w:ascii="Calibri" w:eastAsia="Calibri" w:hAnsi="Calibri" w:cs="Calibr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9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8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9FA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A8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9FA"/>
    <w:rPr>
      <w:rFonts w:ascii="Calibri" w:eastAsia="Calibri" w:hAnsi="Calibri" w:cs="Calibri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A809FA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81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E0"/>
    <w:rPr>
      <w:rFonts w:ascii="Calibri" w:eastAsia="Calibri" w:hAnsi="Calibri" w:cs="Calibri"/>
      <w:lang w:val="de-AT"/>
    </w:rPr>
  </w:style>
  <w:style w:type="character" w:customStyle="1" w:styleId="Absatz-Standardschriftart1">
    <w:name w:val="Absatz-Standardschriftart1"/>
    <w:rsid w:val="009F7321"/>
  </w:style>
  <w:style w:type="character" w:customStyle="1" w:styleId="cc-license-title">
    <w:name w:val="cc-license-title"/>
    <w:basedOn w:val="Absatz-Standardschriftart1"/>
    <w:rsid w:val="009F7321"/>
  </w:style>
  <w:style w:type="character" w:customStyle="1" w:styleId="cc-license-identifier">
    <w:name w:val="cc-license-identifier"/>
    <w:basedOn w:val="Absatz-Standardschriftart1"/>
    <w:rsid w:val="009F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DB87D9B7824728803FF45EA731C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8B722-61C7-4EFD-860B-DAC5EFBDFA6B}"/>
      </w:docPartPr>
      <w:docPartBody>
        <w:p w:rsidR="009F5D7A" w:rsidRDefault="00090E70" w:rsidP="00090E70">
          <w:pPr>
            <w:pStyle w:val="3BDB87D9B7824728803FF45EA731C7EF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41449-A3EA-44AF-9CE2-2A7C83AD52DE}"/>
      </w:docPartPr>
      <w:docPartBody>
        <w:p w:rsidR="009F5D7A" w:rsidRDefault="00090E70"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5E1DB1E9C434A9EFDECD25EEE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EEE42-7C76-45B9-B3A8-64C052A3F9CB}"/>
      </w:docPartPr>
      <w:docPartBody>
        <w:p w:rsidR="009F5D7A" w:rsidRDefault="00090E70" w:rsidP="00090E70">
          <w:pPr>
            <w:pStyle w:val="DF15E1DB1E9C434A9EFDECD25EEED743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BDE915CDF454595FA53CA3E21D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075E4-5FDE-430E-BAB8-82CC99186197}"/>
      </w:docPartPr>
      <w:docPartBody>
        <w:p w:rsidR="009F5D7A" w:rsidRDefault="00090E70" w:rsidP="00090E70">
          <w:pPr>
            <w:pStyle w:val="E1DBDE915CDF454595FA53CA3E21D23B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B326C9F384E7493DF3C54B3ACE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2EA9F-0381-49BA-9419-49A57C9A2F96}"/>
      </w:docPartPr>
      <w:docPartBody>
        <w:p w:rsidR="009F5D7A" w:rsidRDefault="00090E70" w:rsidP="00090E70">
          <w:pPr>
            <w:pStyle w:val="C12B326C9F384E7493DF3C54B3ACE2ED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CEB726661649918A6E9E371CB45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954B4-729B-48F4-A2C3-6702CB188047}"/>
      </w:docPartPr>
      <w:docPartBody>
        <w:p w:rsidR="009F5D7A" w:rsidRDefault="00090E70" w:rsidP="00090E70">
          <w:pPr>
            <w:pStyle w:val="D1CEB726661649918A6E9E371CB454A8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9D3983DBA8409BBA7D77D0F65A3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3C71B-F061-4B08-B84C-F0599B774350}"/>
      </w:docPartPr>
      <w:docPartBody>
        <w:p w:rsidR="009F5D7A" w:rsidRDefault="00090E70" w:rsidP="00090E70">
          <w:pPr>
            <w:pStyle w:val="D09D3983DBA8409BBA7D77D0F65A3EAB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D08E12E5D4A79900C58BDDC45E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72778-178C-470D-A799-1E1F6DB63612}"/>
      </w:docPartPr>
      <w:docPartBody>
        <w:p w:rsidR="009F5D7A" w:rsidRDefault="00090E70" w:rsidP="00090E70">
          <w:pPr>
            <w:pStyle w:val="15FD08E12E5D4A79900C58BDDC45EA45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1AE941119C45098979079A6A8B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3DD9F-144B-4BCC-A86E-7CDD2BA7DA39}"/>
      </w:docPartPr>
      <w:docPartBody>
        <w:p w:rsidR="009F5D7A" w:rsidRDefault="00090E70" w:rsidP="00090E70">
          <w:pPr>
            <w:pStyle w:val="D81AE941119C45098979079A6A8BB319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0"/>
    <w:rsid w:val="00090E70"/>
    <w:rsid w:val="00327076"/>
    <w:rsid w:val="005F54C2"/>
    <w:rsid w:val="0087296F"/>
    <w:rsid w:val="009F5D7A"/>
    <w:rsid w:val="00B3696B"/>
    <w:rsid w:val="00D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E70"/>
    <w:rPr>
      <w:color w:val="808080"/>
    </w:rPr>
  </w:style>
  <w:style w:type="paragraph" w:customStyle="1" w:styleId="3BDB87D9B7824728803FF45EA731C7EF">
    <w:name w:val="3BDB87D9B7824728803FF45EA731C7EF"/>
    <w:rsid w:val="00090E70"/>
  </w:style>
  <w:style w:type="paragraph" w:customStyle="1" w:styleId="2CA4942FB4C3407481DBBAB6B9E941C0">
    <w:name w:val="2CA4942FB4C3407481DBBAB6B9E941C0"/>
    <w:rsid w:val="00090E70"/>
  </w:style>
  <w:style w:type="paragraph" w:customStyle="1" w:styleId="6C73A30F12A24F7589551FBCC888B7E3">
    <w:name w:val="6C73A30F12A24F7589551FBCC888B7E3"/>
    <w:rsid w:val="00090E70"/>
  </w:style>
  <w:style w:type="paragraph" w:customStyle="1" w:styleId="7C6FAE2825DB4BE4851CCA89B647FFA9">
    <w:name w:val="7C6FAE2825DB4BE4851CCA89B647FFA9"/>
    <w:rsid w:val="00090E70"/>
  </w:style>
  <w:style w:type="paragraph" w:customStyle="1" w:styleId="35777E926A99438AADBC3F40C51C7246">
    <w:name w:val="35777E926A99438AADBC3F40C51C7246"/>
    <w:rsid w:val="00090E70"/>
  </w:style>
  <w:style w:type="paragraph" w:customStyle="1" w:styleId="DF15E1DB1E9C434A9EFDECD25EEED743">
    <w:name w:val="DF15E1DB1E9C434A9EFDECD25EEED743"/>
    <w:rsid w:val="00090E70"/>
  </w:style>
  <w:style w:type="paragraph" w:customStyle="1" w:styleId="E1DBDE915CDF454595FA53CA3E21D23B">
    <w:name w:val="E1DBDE915CDF454595FA53CA3E21D23B"/>
    <w:rsid w:val="00090E70"/>
  </w:style>
  <w:style w:type="paragraph" w:customStyle="1" w:styleId="C12B326C9F384E7493DF3C54B3ACE2ED">
    <w:name w:val="C12B326C9F384E7493DF3C54B3ACE2ED"/>
    <w:rsid w:val="00090E70"/>
  </w:style>
  <w:style w:type="paragraph" w:customStyle="1" w:styleId="D1CEB726661649918A6E9E371CB454A8">
    <w:name w:val="D1CEB726661649918A6E9E371CB454A8"/>
    <w:rsid w:val="00090E70"/>
  </w:style>
  <w:style w:type="paragraph" w:customStyle="1" w:styleId="CE80462EF80E42BAA19E57EEAFC757F9">
    <w:name w:val="CE80462EF80E42BAA19E57EEAFC757F9"/>
    <w:rsid w:val="00090E70"/>
  </w:style>
  <w:style w:type="paragraph" w:customStyle="1" w:styleId="E66D44C04DBF471FB233B733D3FEA3CC">
    <w:name w:val="E66D44C04DBF471FB233B733D3FEA3CC"/>
    <w:rsid w:val="00090E70"/>
  </w:style>
  <w:style w:type="paragraph" w:customStyle="1" w:styleId="D09D3983DBA8409BBA7D77D0F65A3EAB">
    <w:name w:val="D09D3983DBA8409BBA7D77D0F65A3EAB"/>
    <w:rsid w:val="00090E70"/>
  </w:style>
  <w:style w:type="paragraph" w:customStyle="1" w:styleId="15FD08E12E5D4A79900C58BDDC45EA45">
    <w:name w:val="15FD08E12E5D4A79900C58BDDC45EA45"/>
    <w:rsid w:val="00090E70"/>
  </w:style>
  <w:style w:type="paragraph" w:customStyle="1" w:styleId="D81AE941119C45098979079A6A8BB319">
    <w:name w:val="D81AE941119C45098979079A6A8BB319"/>
    <w:rsid w:val="00090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609-9838-424D-AC23-AE037FC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MSH Medical School Hamburg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Pretis MSH Hamburg</dc:creator>
  <cp:keywords/>
  <dc:description/>
  <cp:lastModifiedBy>Manfred Pretis MSH Hamburg</cp:lastModifiedBy>
  <cp:revision>8</cp:revision>
  <cp:lastPrinted>2024-10-02T11:37:00Z</cp:lastPrinted>
  <dcterms:created xsi:type="dcterms:W3CDTF">2024-10-02T10:05:00Z</dcterms:created>
  <dcterms:modified xsi:type="dcterms:W3CDTF">2024-10-03T10:31:00Z</dcterms:modified>
</cp:coreProperties>
</file>